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Employer Branding - gdy pensja i benefity pozapłacowe to nie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- zarówno tych małych, jak i dużych, zwraca uwagę na swój wizerunek. Jedno jest pewne, skuteczne narzędzia employer brandingowe sprawdzą się w każdej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czytamy o rynku pracownika. Chociaż pojawiają się też głosy przeciw takiemu stwierdzeniu - ponieważ oczywiście są stanowiska, na których aplikacji jest nadal bardzo dużo. Jednak w wielu wypadkach wizerunek pracodawcy staje się bardzo ważnym czynnikiem decydującym o chęci pozostania w firmie aktualnych pracowników i przyciągnięcia nowych talentów. Employer Branding nie jest tylko modą, hasłem. Coraz więcej firm - zarówno tych małych, jak i dużych, zwraca uwagę na swój wizerunek. Jedno jest pewne, skuteczne narzędzia employer brandingowe sprawdzą się w każdej branży.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 tego artykułu dowiesz się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co jest naprawdę ważne dla obecnych Pracowników przedsiębiorstwa,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oferty pracy przyciągają uwagę Kandydatów z pokolenia Y i Z,</w:t>
      </w:r>
    </w:p>
    <w:p>
      <w:r>
        <w:rPr>
          <w:rFonts w:ascii="calibri" w:hAnsi="calibri" w:eastAsia="calibri" w:cs="calibri"/>
          <w:sz w:val="24"/>
          <w:szCs w:val="24"/>
        </w:rPr>
        <w:t xml:space="preserve">- dlaczego ważny jest audyt wizerunku.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każda firma może pozwolić sobie na kilkudziesięciotysięczną kampanię employer brandingową. Wtedy warto zastanowić się nad działaniami, które mogą pomóc w kreowaniu wizerunku pracodawcy na wielu polach niewymagających zbyt wielu środków finansowych.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Liczy się wnętrze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głównych postulatów employer brandingu jest to, że należy tworzyć go od wnętrza organizacji, ponieważ to nasi aktualni pracownicy są jej siłą i fundamentem. Co więcej, dobra opinia o firmie wśród obecnych pracowników pomoże przyciągnąć nowe talenty. Nie trzeba też wspominać o tym, że rekrutacja i wdrożenie nowych pracowników jest zdecydowanie kosztowniejsze niż pokazanie aktualnym pracownikom, że doceniamy ich pracę. Warto też pokazać, że środowisko pracy, które oferujemy jest przyjazne, a zasady panujące w przedsiębiorstwie - od dresscodu po kwestię awansu - są jasne i powszechnie znane. Firmy, prześcigają się w systemie benefitów pozapłacowych i wysokości wynagrodzeń. Jednak jak się okazuje - często to nie wystarczy, aby stworzyć miejsce pracy, w którym pracują i chcą pracować najlepsi.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Właśnie z tych powodów podstawowym narzędziem employer brandingu może być podręcznik onboardingowy, czyli spisany zbiór reguł. Dobrze, gdy jest zaprojektowany w przystępnej graficznie formie i języku, które odzwierciedlają wartości organizacji. Najważniejsze jednak, żeby był uniwersalny i pożyteczny zarówno dla nowych pracowników, jak i tych, którzy zasilają naszą firmę już od dawna. Dla aktualnych pracowników bardzo istotne są jasne zasady otrzymywania premii czy awansu. Dlatego tak ważne jest, by w przedsiębiorstwie istniały ścieżki kariery, co do których pracownik może się odnieść, gdy chce poprosić o awans czy też podwyżkę.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To, co widzą inni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Podstawowym elementem zewnętrznych działań employer brandingowych online powinna być zakładka lub nawet oddzielna strona “Kariera”. W dzisiejszych czasach musi wyróżniać się treścią, być czytelna, zawierać nie tylko oferty pracy i formularz zapisu, ale też dane do kontaktu do osób, od których można uzyskać więcej informacji. Najlepiej, gdy jest dostępna na urządzeniach mobilnych.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Działania employer brandingowe na zewnątrz organizacji warto podzielić chociażby ze względu na grupę odbiorców (oczywiście, nadal ostatecznie powinny tworzyć spójną całość). Na przykład - gdy chcemy zrekrutować osobę z pokolenia Y czy Z to dobrze jest pomyśleć, jak najlepiej do nich dotrzeć. Dobrym miejscem do publikowania ofert pracy staną się wtedy także Social Media, ponieważ naszą grupą docelową są osoby, które bardzo chętnie z nich korzystają. Jednakże trzeba pamiętać, że aktualnie ofert pracy w grupach i na profilach firm jest bardzo dużo, stąd istotne będzie, aby nasze ogłoszenia o pracę wyróżniały się na tle innych - graficzną formą i ciekawą treścią.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Social Media rządzą światem i… mają ogromny wpływ na Employer Branding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raportu WeAreSocial na rok 2016 Polacy spędzają codziennie w internecie średnio 4,4 godziny na komputerach, a 1,3 godziny na urządzeniach mobilnych. Ponadto, więcej niż 1 godzinę poświęcają (średnio 1 godz. 17 min) na korzystanie z sieci społecznościowych na różnych urządzeniach. To wystarczający powód, by zwrócić szczególną uwagę na to, jak prezentujemy się jako pracodawca w Social Media. Przydatny w tym celu jest audyt Social Media Pracodawcy, który przygotowany przez profesjonalną firmę doradczą powinien w jasny sposób pokazać wady i zalety naszego dotychczasowego profilu, wskazać miejsca do poprawy wraz z sugestiami, jak to najlepiej zrobić. W zależności od profilu firmy, warto zastanowić się, jakie media społecznościowe będą najskuteczniej oddawać wartości firmy i pomogą na przykład w sprzedaży usług. Oprócz niezwykle popularnego Facebooka, nie wolno zapominać o Twitterze, Instragamie, Snapchatcie i wielu, wielu innych.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już mówiliśmy, to pracownicy dają najlepszy obraz naszej firmy. Dlatego warto pokusić się także o audyt profilu pracownika - sprawdzić, czy nie robi nam tzw. czarnego PR. I tak jak podręcznik onboardingowy służy wyjaśnieniu pracownikom zasad panujących w firmie, tak Social Media Policy również może być mu bardzo pomocne. Taki regulamin w jasny sposób określa, jak pracownicy mogą utożsamić się dodatkowo z firmą, a jakie zachowania nie będą tolerowane. Anna Jankowska, Konsultant ds. Marketingu w firmie Conture: Musimy pamiętać, że wszystko co publikujemy w Internecie zostawia swój ślad. Nie inaczej jest z mediami społecznościowymi. Dzielenie się kontrowersyjnymi, niecenzuralnymi czy zakazanymi treściami - szczególnie publicznie - wpływa nie tylko na osobisty wizerunek, ale i firmy, w której pracujemy. Dlatego tak ważne jest wprowadzenie ogólnych zasad postępowania w mediach społecznościowych. W zasadzie działanie zgodnie z zasadami etyki, w większości przypadków, w zupełności wystarcza.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 co z tymi co odeszli?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pracownikami rozstajemy się z różnych powodów. Redukcja etatów, otrzymanie lepszej propozycji, konflikty z przełożonymi, brak chęci zaakceptować zmian zachodzących w przedsiębiorstwie. Jednak zawsze trzeba pamiętać, że odchodzący od nas pracownik będzie mówił o firmie - czy pozytywnie czy negatywnie to także poniekąd zależy od nas. Dobrym narzędziem employer brandingowym w tym przypadku jest Exit Interview, czyli rozmowa na zakończenie współpracy. Jeśli była to decyzja samego pracownika w wielu przypadkach pozwala dowiedzieć się, dlaczego osoba odchodzi od nas, co może być też sygnałem do poprawy pewnych obszarów w przyszłości, z korzyścią dla innych pracowników. Pokazuje też ludziom, że liczy się dla nas ich opinia.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Najważniejsza jest szczerość i komunikacja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Nawet najlepiej wymyślano kampania employer brandingowa nie przyniesie oczekiwanych efektów, jeśli nie będzie dostosowana do kultury organizacji przedsiębiorstwa, a sztucznie wykreowanym wytworem na rzecz marketingu rekrutacyjnego. Jeśli działania nie będą spójne - zarówno wewnątrz, jak i na zewnątrz przedsiębiorstwa to również szybko wyjdzie to na jaw i mogą przysporzyć nam złej opinii, na przykład w mediach społecznościowych w Internecie. Pamiętajmy, najważniejsza jest komunikacja i jasne reguły.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http://wearesocial.com/uk/special-reports/digital-in-2016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https://mobirank.pl/2016/01/27/mobile-digital-w-polsce-na-swiecie-2016/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http://hrstandard.pl/2016/09/19/10-wspanialych-ktorzy-zatrzesli-swiatem-eb-wyniki-ebstars-2016/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2026-06-30T20:54:44+02:00</dcterms:created>
  <dcterms:modified xsi:type="dcterms:W3CDTF">2026-06-30T20:54:44+02:00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